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C5" w:rsidRDefault="00200AC5" w:rsidP="00200A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0AC5">
        <w:rPr>
          <w:rFonts w:ascii="Times New Roman" w:hAnsi="Times New Roman" w:cs="Times New Roman"/>
          <w:sz w:val="28"/>
          <w:szCs w:val="28"/>
        </w:rPr>
        <w:t>Номенклатура цифровых образовательных ресурсов локального доступа,</w:t>
      </w:r>
    </w:p>
    <w:p w:rsidR="00200AC5" w:rsidRDefault="00200AC5" w:rsidP="00200A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00AC5"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 w:rsidRPr="00200AC5">
        <w:rPr>
          <w:rFonts w:ascii="Times New Roman" w:hAnsi="Times New Roman" w:cs="Times New Roman"/>
          <w:sz w:val="28"/>
          <w:szCs w:val="28"/>
        </w:rPr>
        <w:t xml:space="preserve"> в образовательном процессе</w:t>
      </w:r>
    </w:p>
    <w:p w:rsidR="00200AC5" w:rsidRPr="00200AC5" w:rsidRDefault="00200AC5" w:rsidP="00200A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0"/>
        <w:gridCol w:w="4807"/>
        <w:gridCol w:w="3402"/>
        <w:gridCol w:w="3282"/>
        <w:gridCol w:w="2629"/>
      </w:tblGrid>
      <w:tr w:rsidR="00200AC5" w:rsidRPr="00200AC5" w:rsidTr="00200AC5">
        <w:tc>
          <w:tcPr>
            <w:tcW w:w="546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00AC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00AC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07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C5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Сведения, относящиеся к заглавию</w:t>
            </w:r>
          </w:p>
        </w:tc>
        <w:tc>
          <w:tcPr>
            <w:tcW w:w="340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C5">
              <w:rPr>
                <w:rFonts w:ascii="Times New Roman" w:hAnsi="Times New Roman" w:cs="Times New Roman"/>
                <w:b/>
                <w:sz w:val="24"/>
                <w:szCs w:val="24"/>
              </w:rPr>
              <w:t>Вид ресурса</w:t>
            </w:r>
          </w:p>
        </w:tc>
        <w:tc>
          <w:tcPr>
            <w:tcW w:w="328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C5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издании</w:t>
            </w:r>
          </w:p>
        </w:tc>
        <w:tc>
          <w:tcPr>
            <w:tcW w:w="2629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C5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количественной характеристики</w:t>
            </w:r>
          </w:p>
        </w:tc>
      </w:tr>
      <w:tr w:rsidR="00200AC5" w:rsidRPr="00200AC5" w:rsidTr="00200AC5">
        <w:tc>
          <w:tcPr>
            <w:tcW w:w="546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07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C5">
              <w:rPr>
                <w:rFonts w:ascii="Times New Roman" w:hAnsi="Times New Roman" w:cs="Times New Roman"/>
                <w:sz w:val="24"/>
                <w:szCs w:val="24"/>
              </w:rPr>
              <w:t>Электронное учебное пособие</w:t>
            </w:r>
          </w:p>
        </w:tc>
        <w:tc>
          <w:tcPr>
            <w:tcW w:w="328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C5">
              <w:rPr>
                <w:rFonts w:ascii="Times New Roman" w:hAnsi="Times New Roman" w:cs="Times New Roman"/>
                <w:sz w:val="24"/>
                <w:szCs w:val="24"/>
              </w:rPr>
              <w:t>1 DVD</w:t>
            </w:r>
          </w:p>
        </w:tc>
      </w:tr>
      <w:tr w:rsidR="00200AC5" w:rsidRPr="00200AC5" w:rsidTr="00200AC5">
        <w:tc>
          <w:tcPr>
            <w:tcW w:w="546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7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C5" w:rsidRPr="00200AC5" w:rsidTr="00200AC5">
        <w:tc>
          <w:tcPr>
            <w:tcW w:w="546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7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C5" w:rsidRPr="00200AC5" w:rsidTr="00200AC5">
        <w:tc>
          <w:tcPr>
            <w:tcW w:w="546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7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C5" w:rsidRPr="00200AC5" w:rsidTr="00200AC5">
        <w:tc>
          <w:tcPr>
            <w:tcW w:w="546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7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C5" w:rsidRPr="00200AC5" w:rsidTr="00200AC5">
        <w:tc>
          <w:tcPr>
            <w:tcW w:w="546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7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AC5" w:rsidRPr="00200AC5" w:rsidRDefault="00200AC5">
      <w:pPr>
        <w:rPr>
          <w:b/>
        </w:rPr>
      </w:pPr>
      <w:bookmarkStart w:id="0" w:name="_GoBack"/>
      <w:bookmarkEnd w:id="0"/>
    </w:p>
    <w:sectPr w:rsidR="00200AC5" w:rsidRPr="00200AC5" w:rsidSect="00200AC5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AC5"/>
    <w:rsid w:val="001E6F85"/>
    <w:rsid w:val="00200AC5"/>
    <w:rsid w:val="007332A2"/>
    <w:rsid w:val="00A8011C"/>
    <w:rsid w:val="00A93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N444</dc:creator>
  <cp:lastModifiedBy>Admin</cp:lastModifiedBy>
  <cp:revision>2</cp:revision>
  <dcterms:created xsi:type="dcterms:W3CDTF">2020-01-27T12:38:00Z</dcterms:created>
  <dcterms:modified xsi:type="dcterms:W3CDTF">2020-01-27T12:38:00Z</dcterms:modified>
</cp:coreProperties>
</file>